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0D2" w:rsidRDefault="00D100D2" w:rsidP="00D100D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Иркутская</w:t>
      </w:r>
      <w:r w:rsidR="004378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область</w:t>
      </w:r>
    </w:p>
    <w:p w:rsidR="00D100D2" w:rsidRDefault="00D100D2" w:rsidP="00D10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Иркутский</w:t>
      </w:r>
      <w:r w:rsidR="004378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</w:t>
      </w:r>
    </w:p>
    <w:p w:rsidR="00D100D2" w:rsidRDefault="00D100D2" w:rsidP="00D10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Листвянское</w:t>
      </w:r>
      <w:r w:rsidR="004378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муниципальное</w:t>
      </w:r>
      <w:r w:rsidR="004378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образование</w:t>
      </w:r>
    </w:p>
    <w:p w:rsidR="00D100D2" w:rsidRDefault="00D100D2" w:rsidP="00D10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  <w:r w:rsidR="004378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Листвянского</w:t>
      </w:r>
      <w:r w:rsidR="004378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</w:t>
      </w:r>
      <w:r w:rsidR="004378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образования</w:t>
      </w:r>
    </w:p>
    <w:p w:rsidR="00D100D2" w:rsidRDefault="00D100D2" w:rsidP="00D100D2">
      <w:pPr>
        <w:jc w:val="center"/>
        <w:rPr>
          <w:b/>
          <w:sz w:val="28"/>
          <w:szCs w:val="28"/>
        </w:rPr>
      </w:pPr>
    </w:p>
    <w:p w:rsidR="00D100D2" w:rsidRDefault="00D100D2" w:rsidP="00D10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4378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СОЗЫВА</w:t>
      </w:r>
    </w:p>
    <w:p w:rsidR="00D100D2" w:rsidRDefault="00D100D2" w:rsidP="00D100D2">
      <w:pPr>
        <w:jc w:val="center"/>
        <w:rPr>
          <w:b/>
          <w:sz w:val="28"/>
          <w:szCs w:val="28"/>
        </w:rPr>
      </w:pPr>
    </w:p>
    <w:p w:rsidR="00D100D2" w:rsidRDefault="00622C62" w:rsidP="00D10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100D2" w:rsidRDefault="00D100D2" w:rsidP="00D100D2">
      <w:pPr>
        <w:jc w:val="center"/>
        <w:rPr>
          <w:b/>
          <w:sz w:val="28"/>
          <w:szCs w:val="28"/>
        </w:rPr>
      </w:pPr>
    </w:p>
    <w:p w:rsidR="00D100D2" w:rsidRDefault="00437809" w:rsidP="000E1E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622C62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</w:t>
      </w:r>
      <w:r w:rsidR="009E29AF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622C62">
        <w:rPr>
          <w:b/>
          <w:sz w:val="28"/>
          <w:szCs w:val="28"/>
        </w:rPr>
        <w:t>79</w:t>
      </w:r>
      <w:r w:rsidR="000523C0">
        <w:rPr>
          <w:b/>
          <w:sz w:val="28"/>
          <w:szCs w:val="28"/>
        </w:rPr>
        <w:t>-дгп</w:t>
      </w:r>
      <w:r w:rsidR="00622C62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</w:t>
      </w:r>
      <w:r w:rsidR="009E29AF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="009E29AF">
        <w:rPr>
          <w:b/>
          <w:sz w:val="28"/>
          <w:szCs w:val="28"/>
        </w:rPr>
        <w:t>«21</w:t>
      </w:r>
      <w:r w:rsidR="00195A1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9E29AF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</w:t>
      </w:r>
      <w:r w:rsidR="00195A10">
        <w:rPr>
          <w:b/>
          <w:sz w:val="28"/>
          <w:szCs w:val="28"/>
        </w:rPr>
        <w:t>2017</w:t>
      </w:r>
      <w:r>
        <w:rPr>
          <w:b/>
          <w:sz w:val="28"/>
          <w:szCs w:val="28"/>
        </w:rPr>
        <w:t xml:space="preserve"> </w:t>
      </w:r>
      <w:r w:rsidR="00195A10">
        <w:rPr>
          <w:b/>
          <w:sz w:val="28"/>
          <w:szCs w:val="28"/>
        </w:rPr>
        <w:t>года</w:t>
      </w:r>
    </w:p>
    <w:p w:rsidR="000E1E30" w:rsidRDefault="000E1E30" w:rsidP="000E1E30">
      <w:pPr>
        <w:jc w:val="center"/>
        <w:rPr>
          <w:b/>
          <w:sz w:val="28"/>
          <w:szCs w:val="28"/>
        </w:rPr>
      </w:pPr>
    </w:p>
    <w:p w:rsidR="00D100D2" w:rsidRDefault="009E29AF" w:rsidP="00D10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</w:t>
      </w:r>
      <w:r w:rsidR="004378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утверждении</w:t>
      </w:r>
      <w:r w:rsidR="004378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Внесение</w:t>
      </w:r>
      <w:r w:rsidR="004378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изменений</w:t>
      </w:r>
      <w:r w:rsidR="004378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4378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правила</w:t>
      </w:r>
      <w:r w:rsidR="004378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землепользования</w:t>
      </w:r>
      <w:r w:rsidR="004378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4378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застройки</w:t>
      </w:r>
      <w:r w:rsidR="004378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Листвянского</w:t>
      </w:r>
      <w:r w:rsidR="004378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</w:t>
      </w:r>
      <w:r w:rsidR="004378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образования</w:t>
      </w:r>
      <w:r w:rsidR="004378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Иркутского</w:t>
      </w:r>
      <w:r w:rsidR="004378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</w:t>
      </w:r>
      <w:r w:rsidR="004378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Иркутской</w:t>
      </w:r>
      <w:r w:rsidR="004378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области</w:t>
      </w:r>
      <w:r w:rsidR="00D100D2">
        <w:rPr>
          <w:b/>
          <w:sz w:val="28"/>
          <w:szCs w:val="28"/>
        </w:rPr>
        <w:t>»</w:t>
      </w:r>
    </w:p>
    <w:p w:rsidR="00D100D2" w:rsidRDefault="00D100D2" w:rsidP="00D100D2">
      <w:pPr>
        <w:jc w:val="center"/>
        <w:rPr>
          <w:b/>
          <w:sz w:val="28"/>
          <w:szCs w:val="28"/>
        </w:rPr>
      </w:pPr>
    </w:p>
    <w:p w:rsidR="00D100D2" w:rsidRDefault="00D100D2" w:rsidP="002A7828">
      <w:pPr>
        <w:ind w:firstLine="567"/>
        <w:jc w:val="both"/>
        <w:rPr>
          <w:sz w:val="28"/>
          <w:szCs w:val="28"/>
        </w:rPr>
      </w:pPr>
      <w:r w:rsidRPr="00D100D2">
        <w:rPr>
          <w:sz w:val="28"/>
          <w:szCs w:val="28"/>
        </w:rPr>
        <w:t>В</w:t>
      </w:r>
      <w:r w:rsidR="00437809">
        <w:rPr>
          <w:sz w:val="28"/>
          <w:szCs w:val="28"/>
        </w:rPr>
        <w:t xml:space="preserve"> </w:t>
      </w:r>
      <w:r w:rsidR="009E29AF">
        <w:rPr>
          <w:sz w:val="28"/>
          <w:szCs w:val="28"/>
        </w:rPr>
        <w:t>соответствие</w:t>
      </w:r>
      <w:r w:rsidR="00437809">
        <w:rPr>
          <w:sz w:val="28"/>
          <w:szCs w:val="28"/>
        </w:rPr>
        <w:t xml:space="preserve"> </w:t>
      </w:r>
      <w:r w:rsidR="009E29AF">
        <w:rPr>
          <w:sz w:val="28"/>
          <w:szCs w:val="28"/>
        </w:rPr>
        <w:t>со</w:t>
      </w:r>
      <w:r w:rsidR="00437809">
        <w:rPr>
          <w:sz w:val="28"/>
          <w:szCs w:val="28"/>
        </w:rPr>
        <w:t xml:space="preserve"> </w:t>
      </w:r>
      <w:r w:rsidR="009E29AF">
        <w:rPr>
          <w:sz w:val="28"/>
          <w:szCs w:val="28"/>
        </w:rPr>
        <w:t>статьей</w:t>
      </w:r>
      <w:r w:rsidR="00437809">
        <w:rPr>
          <w:sz w:val="28"/>
          <w:szCs w:val="28"/>
        </w:rPr>
        <w:t xml:space="preserve"> </w:t>
      </w:r>
      <w:r w:rsidR="009E29AF">
        <w:rPr>
          <w:sz w:val="28"/>
          <w:szCs w:val="28"/>
        </w:rPr>
        <w:t>33</w:t>
      </w:r>
      <w:r w:rsidR="00437809">
        <w:rPr>
          <w:sz w:val="28"/>
          <w:szCs w:val="28"/>
        </w:rPr>
        <w:t xml:space="preserve"> </w:t>
      </w:r>
      <w:r w:rsidR="009E29AF">
        <w:rPr>
          <w:sz w:val="28"/>
          <w:szCs w:val="28"/>
        </w:rPr>
        <w:t>Градостроительного</w:t>
      </w:r>
      <w:r w:rsidR="00437809">
        <w:rPr>
          <w:sz w:val="28"/>
          <w:szCs w:val="28"/>
        </w:rPr>
        <w:t xml:space="preserve"> </w:t>
      </w:r>
      <w:r w:rsidR="009E29AF">
        <w:rPr>
          <w:sz w:val="28"/>
          <w:szCs w:val="28"/>
        </w:rPr>
        <w:t>кодекса</w:t>
      </w:r>
      <w:r w:rsidR="00437809">
        <w:rPr>
          <w:sz w:val="28"/>
          <w:szCs w:val="28"/>
        </w:rPr>
        <w:t xml:space="preserve"> </w:t>
      </w:r>
      <w:r w:rsidR="009E29AF">
        <w:rPr>
          <w:sz w:val="28"/>
          <w:szCs w:val="28"/>
        </w:rPr>
        <w:t>Российской</w:t>
      </w:r>
      <w:r w:rsidR="00437809">
        <w:rPr>
          <w:sz w:val="28"/>
          <w:szCs w:val="28"/>
        </w:rPr>
        <w:t xml:space="preserve"> </w:t>
      </w:r>
      <w:r w:rsidR="009E29AF">
        <w:rPr>
          <w:sz w:val="28"/>
          <w:szCs w:val="28"/>
        </w:rPr>
        <w:t>Федерации</w:t>
      </w:r>
      <w:r w:rsidR="00A97BD2">
        <w:rPr>
          <w:sz w:val="28"/>
          <w:szCs w:val="28"/>
        </w:rPr>
        <w:t>,</w:t>
      </w:r>
      <w:r w:rsidR="00437809">
        <w:rPr>
          <w:sz w:val="28"/>
          <w:szCs w:val="28"/>
        </w:rPr>
        <w:t xml:space="preserve"> </w:t>
      </w:r>
      <w:r w:rsidR="00A97BD2">
        <w:rPr>
          <w:sz w:val="28"/>
          <w:szCs w:val="28"/>
        </w:rPr>
        <w:t>статьей</w:t>
      </w:r>
      <w:r w:rsidR="00437809">
        <w:rPr>
          <w:sz w:val="28"/>
          <w:szCs w:val="28"/>
        </w:rPr>
        <w:t xml:space="preserve"> </w:t>
      </w:r>
      <w:r w:rsidR="00A97BD2">
        <w:rPr>
          <w:sz w:val="28"/>
          <w:szCs w:val="28"/>
        </w:rPr>
        <w:t>14</w:t>
      </w:r>
      <w:r w:rsidR="00437809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 w:rsidR="00437809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</w:t>
      </w:r>
      <w:r w:rsidR="00437809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437809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437809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437809">
        <w:rPr>
          <w:sz w:val="28"/>
          <w:szCs w:val="28"/>
        </w:rPr>
        <w:t xml:space="preserve"> </w:t>
      </w:r>
      <w:r>
        <w:rPr>
          <w:sz w:val="28"/>
          <w:szCs w:val="28"/>
        </w:rPr>
        <w:t>2003</w:t>
      </w:r>
      <w:r w:rsidR="00437809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43780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437809">
        <w:rPr>
          <w:sz w:val="28"/>
          <w:szCs w:val="28"/>
        </w:rPr>
        <w:t xml:space="preserve"> </w:t>
      </w:r>
      <w:r>
        <w:rPr>
          <w:sz w:val="28"/>
          <w:szCs w:val="28"/>
        </w:rPr>
        <w:t>131-ФЗ</w:t>
      </w:r>
      <w:r w:rsidR="00437809">
        <w:rPr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 w:rsidR="00437809">
        <w:rPr>
          <w:sz w:val="28"/>
          <w:szCs w:val="28"/>
        </w:rPr>
        <w:t xml:space="preserve"> </w:t>
      </w:r>
      <w:r>
        <w:rPr>
          <w:sz w:val="28"/>
          <w:szCs w:val="28"/>
        </w:rPr>
        <w:t>общих</w:t>
      </w:r>
      <w:r w:rsidR="00437809">
        <w:rPr>
          <w:sz w:val="28"/>
          <w:szCs w:val="28"/>
        </w:rPr>
        <w:t xml:space="preserve"> </w:t>
      </w:r>
      <w:r>
        <w:rPr>
          <w:sz w:val="28"/>
          <w:szCs w:val="28"/>
        </w:rPr>
        <w:t>принципах</w:t>
      </w:r>
      <w:r w:rsidR="0043780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="00437809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 w:rsidR="00437809">
        <w:rPr>
          <w:sz w:val="28"/>
          <w:szCs w:val="28"/>
        </w:rPr>
        <w:t xml:space="preserve"> </w:t>
      </w:r>
      <w:r>
        <w:rPr>
          <w:sz w:val="28"/>
          <w:szCs w:val="28"/>
        </w:rPr>
        <w:t>самоуправления</w:t>
      </w:r>
      <w:r w:rsidR="0043780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37809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 w:rsidR="00437809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Федерации»,</w:t>
      </w:r>
      <w:r w:rsidR="00437809">
        <w:rPr>
          <w:sz w:val="28"/>
          <w:szCs w:val="28"/>
        </w:rPr>
        <w:t xml:space="preserve"> </w:t>
      </w:r>
      <w:r w:rsidR="00A97BD2">
        <w:rPr>
          <w:sz w:val="28"/>
          <w:szCs w:val="28"/>
        </w:rPr>
        <w:t>федеральным</w:t>
      </w:r>
      <w:r w:rsidR="00437809">
        <w:rPr>
          <w:sz w:val="28"/>
          <w:szCs w:val="28"/>
        </w:rPr>
        <w:t xml:space="preserve"> </w:t>
      </w:r>
      <w:r w:rsidR="00A97BD2">
        <w:rPr>
          <w:sz w:val="28"/>
          <w:szCs w:val="28"/>
        </w:rPr>
        <w:t>и</w:t>
      </w:r>
      <w:r w:rsidR="00437809">
        <w:rPr>
          <w:sz w:val="28"/>
          <w:szCs w:val="28"/>
        </w:rPr>
        <w:t xml:space="preserve"> </w:t>
      </w:r>
      <w:r w:rsidR="00A97BD2">
        <w:rPr>
          <w:sz w:val="28"/>
          <w:szCs w:val="28"/>
        </w:rPr>
        <w:t>региональным</w:t>
      </w:r>
      <w:r w:rsidR="00437809">
        <w:rPr>
          <w:sz w:val="28"/>
          <w:szCs w:val="28"/>
        </w:rPr>
        <w:t xml:space="preserve"> </w:t>
      </w:r>
      <w:r w:rsidR="00A97BD2">
        <w:rPr>
          <w:sz w:val="28"/>
          <w:szCs w:val="28"/>
        </w:rPr>
        <w:t>законодательством,</w:t>
      </w:r>
      <w:r w:rsidR="00437809">
        <w:rPr>
          <w:sz w:val="28"/>
          <w:szCs w:val="28"/>
        </w:rPr>
        <w:t xml:space="preserve"> </w:t>
      </w:r>
      <w:r w:rsidR="002A7828">
        <w:rPr>
          <w:sz w:val="28"/>
          <w:szCs w:val="28"/>
        </w:rPr>
        <w:t>руководствуясь</w:t>
      </w:r>
      <w:r w:rsidR="00437809">
        <w:rPr>
          <w:sz w:val="28"/>
          <w:szCs w:val="28"/>
        </w:rPr>
        <w:t xml:space="preserve"> </w:t>
      </w:r>
      <w:r w:rsidR="00A97BD2">
        <w:rPr>
          <w:sz w:val="28"/>
          <w:szCs w:val="28"/>
        </w:rPr>
        <w:t>статьей</w:t>
      </w:r>
      <w:r w:rsidR="00437809">
        <w:rPr>
          <w:sz w:val="28"/>
          <w:szCs w:val="28"/>
        </w:rPr>
        <w:t xml:space="preserve"> </w:t>
      </w:r>
      <w:r w:rsidR="00A97BD2">
        <w:rPr>
          <w:sz w:val="28"/>
          <w:szCs w:val="28"/>
        </w:rPr>
        <w:t>32</w:t>
      </w:r>
      <w:r w:rsidR="00437809">
        <w:rPr>
          <w:sz w:val="28"/>
          <w:szCs w:val="28"/>
        </w:rPr>
        <w:t xml:space="preserve"> </w:t>
      </w:r>
      <w:r w:rsidR="008E52C5">
        <w:rPr>
          <w:sz w:val="28"/>
          <w:szCs w:val="28"/>
        </w:rPr>
        <w:t>Устава</w:t>
      </w:r>
      <w:r w:rsidR="00622C62">
        <w:rPr>
          <w:sz w:val="28"/>
          <w:szCs w:val="28"/>
        </w:rPr>
        <w:t xml:space="preserve"> </w:t>
      </w:r>
      <w:r w:rsidR="008E52C5">
        <w:rPr>
          <w:sz w:val="28"/>
          <w:szCs w:val="28"/>
        </w:rPr>
        <w:t>Листвянского</w:t>
      </w:r>
      <w:r w:rsidR="00437809">
        <w:rPr>
          <w:sz w:val="28"/>
          <w:szCs w:val="28"/>
        </w:rPr>
        <w:t xml:space="preserve"> </w:t>
      </w:r>
      <w:r w:rsidR="008E52C5">
        <w:rPr>
          <w:sz w:val="28"/>
          <w:szCs w:val="28"/>
        </w:rPr>
        <w:t>муниципального</w:t>
      </w:r>
      <w:r w:rsidR="00437809">
        <w:rPr>
          <w:sz w:val="28"/>
          <w:szCs w:val="28"/>
        </w:rPr>
        <w:t xml:space="preserve"> </w:t>
      </w:r>
      <w:r w:rsidR="008E52C5">
        <w:rPr>
          <w:sz w:val="28"/>
          <w:szCs w:val="28"/>
        </w:rPr>
        <w:t>образования,</w:t>
      </w:r>
      <w:r w:rsidR="00437809">
        <w:rPr>
          <w:sz w:val="28"/>
          <w:szCs w:val="28"/>
        </w:rPr>
        <w:t xml:space="preserve"> </w:t>
      </w:r>
      <w:r w:rsidR="008E52C5">
        <w:rPr>
          <w:sz w:val="28"/>
          <w:szCs w:val="28"/>
        </w:rPr>
        <w:t>Дума</w:t>
      </w:r>
      <w:r w:rsidR="00437809">
        <w:rPr>
          <w:sz w:val="28"/>
          <w:szCs w:val="28"/>
        </w:rPr>
        <w:t xml:space="preserve"> </w:t>
      </w:r>
      <w:r w:rsidR="008E52C5">
        <w:rPr>
          <w:sz w:val="28"/>
          <w:szCs w:val="28"/>
        </w:rPr>
        <w:t>Листвянского</w:t>
      </w:r>
      <w:r w:rsidR="00437809">
        <w:rPr>
          <w:sz w:val="28"/>
          <w:szCs w:val="28"/>
        </w:rPr>
        <w:t xml:space="preserve"> </w:t>
      </w:r>
      <w:r w:rsidR="008E52C5">
        <w:rPr>
          <w:sz w:val="28"/>
          <w:szCs w:val="28"/>
        </w:rPr>
        <w:t>муниципального</w:t>
      </w:r>
      <w:r w:rsidR="00437809">
        <w:rPr>
          <w:sz w:val="28"/>
          <w:szCs w:val="28"/>
        </w:rPr>
        <w:t xml:space="preserve"> </w:t>
      </w:r>
      <w:r w:rsidR="008E52C5">
        <w:rPr>
          <w:sz w:val="28"/>
          <w:szCs w:val="28"/>
        </w:rPr>
        <w:t>образования</w:t>
      </w:r>
    </w:p>
    <w:p w:rsidR="008E52C5" w:rsidRDefault="008E52C5" w:rsidP="002A7828">
      <w:pPr>
        <w:ind w:firstLine="567"/>
        <w:jc w:val="both"/>
        <w:rPr>
          <w:sz w:val="28"/>
          <w:szCs w:val="28"/>
        </w:rPr>
      </w:pPr>
    </w:p>
    <w:p w:rsidR="008E52C5" w:rsidRDefault="008E52C5" w:rsidP="002A78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8E52C5" w:rsidRPr="00D6233D" w:rsidRDefault="008E52C5" w:rsidP="008E52C5">
      <w:pPr>
        <w:rPr>
          <w:sz w:val="28"/>
          <w:szCs w:val="28"/>
        </w:rPr>
      </w:pPr>
    </w:p>
    <w:p w:rsidR="000523C0" w:rsidRDefault="00A97BD2" w:rsidP="00A97BD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sub_16311"/>
      <w:r>
        <w:rPr>
          <w:rFonts w:eastAsiaTheme="minorHAnsi"/>
          <w:sz w:val="28"/>
          <w:szCs w:val="28"/>
          <w:lang w:eastAsia="en-US"/>
        </w:rPr>
        <w:t>1.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Утвердить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Внесение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изменений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правила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землепользования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застройки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Листвянского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муниципального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образования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Иркутского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района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Иркутской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области.</w:t>
      </w:r>
    </w:p>
    <w:p w:rsidR="005F4F11" w:rsidRDefault="00A97BD2" w:rsidP="00A97BD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Разместить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Внесение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изменений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правила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землепользования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застройки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Листвянс</w:t>
      </w:r>
      <w:r w:rsidR="005F4F11">
        <w:rPr>
          <w:rFonts w:eastAsiaTheme="minorHAnsi"/>
          <w:sz w:val="28"/>
          <w:szCs w:val="28"/>
          <w:lang w:eastAsia="en-US"/>
        </w:rPr>
        <w:t>кого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 w:rsidR="005F4F11">
        <w:rPr>
          <w:rFonts w:eastAsiaTheme="minorHAnsi"/>
          <w:sz w:val="28"/>
          <w:szCs w:val="28"/>
          <w:lang w:eastAsia="en-US"/>
        </w:rPr>
        <w:t>муниципального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 w:rsidR="005F4F11">
        <w:rPr>
          <w:rFonts w:eastAsiaTheme="minorHAnsi"/>
          <w:sz w:val="28"/>
          <w:szCs w:val="28"/>
          <w:lang w:eastAsia="en-US"/>
        </w:rPr>
        <w:t>образования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 w:rsidR="00096069">
        <w:rPr>
          <w:rFonts w:eastAsiaTheme="minorHAnsi"/>
          <w:sz w:val="28"/>
          <w:szCs w:val="28"/>
          <w:lang w:eastAsia="en-US"/>
        </w:rPr>
        <w:t>Иркутского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 w:rsidR="00096069">
        <w:rPr>
          <w:rFonts w:eastAsiaTheme="minorHAnsi"/>
          <w:sz w:val="28"/>
          <w:szCs w:val="28"/>
          <w:lang w:eastAsia="en-US"/>
        </w:rPr>
        <w:t>района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 w:rsidR="00096069">
        <w:rPr>
          <w:rFonts w:eastAsiaTheme="minorHAnsi"/>
          <w:sz w:val="28"/>
          <w:szCs w:val="28"/>
          <w:lang w:eastAsia="en-US"/>
        </w:rPr>
        <w:t>Иркутской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 w:rsidR="00096069">
        <w:rPr>
          <w:rFonts w:eastAsiaTheme="minorHAnsi"/>
          <w:sz w:val="28"/>
          <w:szCs w:val="28"/>
          <w:lang w:eastAsia="en-US"/>
        </w:rPr>
        <w:t>области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 w:rsidR="00096069">
        <w:rPr>
          <w:rFonts w:eastAsiaTheme="minorHAnsi"/>
          <w:sz w:val="28"/>
          <w:szCs w:val="28"/>
          <w:lang w:eastAsia="en-US"/>
        </w:rPr>
        <w:t>в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 w:rsidR="00096069">
        <w:rPr>
          <w:rFonts w:eastAsiaTheme="minorHAnsi"/>
          <w:sz w:val="28"/>
          <w:szCs w:val="28"/>
          <w:lang w:eastAsia="en-US"/>
        </w:rPr>
        <w:t>федеральной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 w:rsidR="00096069">
        <w:rPr>
          <w:rFonts w:eastAsiaTheme="minorHAnsi"/>
          <w:sz w:val="28"/>
          <w:szCs w:val="28"/>
          <w:lang w:eastAsia="en-US"/>
        </w:rPr>
        <w:t>государственной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 w:rsidR="00096069">
        <w:rPr>
          <w:rFonts w:eastAsiaTheme="minorHAnsi"/>
          <w:sz w:val="28"/>
          <w:szCs w:val="28"/>
          <w:lang w:eastAsia="en-US"/>
        </w:rPr>
        <w:t>информационной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 w:rsidR="00096069">
        <w:rPr>
          <w:rFonts w:eastAsiaTheme="minorHAnsi"/>
          <w:sz w:val="28"/>
          <w:szCs w:val="28"/>
          <w:lang w:eastAsia="en-US"/>
        </w:rPr>
        <w:t>системе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 w:rsidR="00096069">
        <w:rPr>
          <w:rFonts w:eastAsiaTheme="minorHAnsi"/>
          <w:sz w:val="28"/>
          <w:szCs w:val="28"/>
          <w:lang w:eastAsia="en-US"/>
        </w:rPr>
        <w:t>территориального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 w:rsidR="00096069">
        <w:rPr>
          <w:rFonts w:eastAsiaTheme="minorHAnsi"/>
          <w:sz w:val="28"/>
          <w:szCs w:val="28"/>
          <w:lang w:eastAsia="en-US"/>
        </w:rPr>
        <w:t>планирования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 w:rsidR="00096069">
        <w:rPr>
          <w:rFonts w:eastAsiaTheme="minorHAnsi"/>
          <w:sz w:val="28"/>
          <w:szCs w:val="28"/>
          <w:lang w:eastAsia="en-US"/>
        </w:rPr>
        <w:t>в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 w:rsidR="00096069">
        <w:rPr>
          <w:rFonts w:eastAsiaTheme="minorHAnsi"/>
          <w:sz w:val="28"/>
          <w:szCs w:val="28"/>
          <w:lang w:eastAsia="en-US"/>
        </w:rPr>
        <w:t>срок,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 w:rsidR="00096069">
        <w:rPr>
          <w:rFonts w:eastAsiaTheme="minorHAnsi"/>
          <w:sz w:val="28"/>
          <w:szCs w:val="28"/>
          <w:lang w:eastAsia="en-US"/>
        </w:rPr>
        <w:t>не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 w:rsidR="00096069">
        <w:rPr>
          <w:rFonts w:eastAsiaTheme="minorHAnsi"/>
          <w:sz w:val="28"/>
          <w:szCs w:val="28"/>
          <w:lang w:eastAsia="en-US"/>
        </w:rPr>
        <w:t>превышающий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 w:rsidR="00096069">
        <w:rPr>
          <w:rFonts w:eastAsiaTheme="minorHAnsi"/>
          <w:sz w:val="28"/>
          <w:szCs w:val="28"/>
          <w:lang w:eastAsia="en-US"/>
        </w:rPr>
        <w:t>пяти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 w:rsidR="00096069">
        <w:rPr>
          <w:rFonts w:eastAsiaTheme="minorHAnsi"/>
          <w:sz w:val="28"/>
          <w:szCs w:val="28"/>
          <w:lang w:eastAsia="en-US"/>
        </w:rPr>
        <w:t>дней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 w:rsidR="005F4F11">
        <w:rPr>
          <w:rFonts w:eastAsiaTheme="minorHAnsi"/>
          <w:sz w:val="28"/>
          <w:szCs w:val="28"/>
          <w:lang w:eastAsia="en-US"/>
        </w:rPr>
        <w:t>со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 w:rsidR="005F4F11">
        <w:rPr>
          <w:rFonts w:eastAsiaTheme="minorHAnsi"/>
          <w:sz w:val="28"/>
          <w:szCs w:val="28"/>
          <w:lang w:eastAsia="en-US"/>
        </w:rPr>
        <w:t>дня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 w:rsidR="005F4F11">
        <w:rPr>
          <w:rFonts w:eastAsiaTheme="minorHAnsi"/>
          <w:sz w:val="28"/>
          <w:szCs w:val="28"/>
          <w:lang w:eastAsia="en-US"/>
        </w:rPr>
        <w:t>утверждения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 w:rsidR="005F4F11">
        <w:rPr>
          <w:rFonts w:eastAsiaTheme="minorHAnsi"/>
          <w:sz w:val="28"/>
          <w:szCs w:val="28"/>
          <w:lang w:eastAsia="en-US"/>
        </w:rPr>
        <w:t>Внесение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 w:rsidR="005F4F11">
        <w:rPr>
          <w:rFonts w:eastAsiaTheme="minorHAnsi"/>
          <w:sz w:val="28"/>
          <w:szCs w:val="28"/>
          <w:lang w:eastAsia="en-US"/>
        </w:rPr>
        <w:t>изменений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 w:rsidR="005F4F11">
        <w:rPr>
          <w:rFonts w:eastAsiaTheme="minorHAnsi"/>
          <w:sz w:val="28"/>
          <w:szCs w:val="28"/>
          <w:lang w:eastAsia="en-US"/>
        </w:rPr>
        <w:t>в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 w:rsidR="005F4F11">
        <w:rPr>
          <w:rFonts w:eastAsiaTheme="minorHAnsi"/>
          <w:sz w:val="28"/>
          <w:szCs w:val="28"/>
          <w:lang w:eastAsia="en-US"/>
        </w:rPr>
        <w:t>правила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 w:rsidR="005F4F11">
        <w:rPr>
          <w:rFonts w:eastAsiaTheme="minorHAnsi"/>
          <w:sz w:val="28"/>
          <w:szCs w:val="28"/>
          <w:lang w:eastAsia="en-US"/>
        </w:rPr>
        <w:t>землепользования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 w:rsidR="005F4F11">
        <w:rPr>
          <w:rFonts w:eastAsiaTheme="minorHAnsi"/>
          <w:sz w:val="28"/>
          <w:szCs w:val="28"/>
          <w:lang w:eastAsia="en-US"/>
        </w:rPr>
        <w:t>и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 w:rsidR="005F4F11">
        <w:rPr>
          <w:rFonts w:eastAsiaTheme="minorHAnsi"/>
          <w:sz w:val="28"/>
          <w:szCs w:val="28"/>
          <w:lang w:eastAsia="en-US"/>
        </w:rPr>
        <w:t>застройки.</w:t>
      </w:r>
    </w:p>
    <w:p w:rsidR="00A97BD2" w:rsidRDefault="005F4F11" w:rsidP="00A97BD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Опубликовать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настоящее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решение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газете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«Наша</w:t>
      </w:r>
      <w:r w:rsidR="004378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Листвянка»</w:t>
      </w:r>
      <w:r w:rsidR="00622C62">
        <w:rPr>
          <w:rFonts w:eastAsiaTheme="minorHAnsi"/>
          <w:sz w:val="28"/>
          <w:szCs w:val="28"/>
          <w:lang w:eastAsia="en-US"/>
        </w:rPr>
        <w:t>.</w:t>
      </w:r>
    </w:p>
    <w:p w:rsidR="000523C0" w:rsidRDefault="000523C0" w:rsidP="00167B9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0523C0" w:rsidRDefault="000523C0" w:rsidP="00167B9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622C62" w:rsidRDefault="00622C62" w:rsidP="00167B9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523C0" w:rsidTr="000523C0">
        <w:tc>
          <w:tcPr>
            <w:tcW w:w="4814" w:type="dxa"/>
          </w:tcPr>
          <w:p w:rsidR="000523C0" w:rsidRDefault="000523C0" w:rsidP="00167B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Председатель</w:t>
            </w:r>
            <w:r w:rsidR="0043780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Думы</w:t>
            </w:r>
            <w:r w:rsidR="0043780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Листвянского</w:t>
            </w:r>
            <w:r w:rsidR="0043780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МО</w:t>
            </w:r>
          </w:p>
          <w:p w:rsidR="000523C0" w:rsidRDefault="000523C0" w:rsidP="00167B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523C0" w:rsidRDefault="00EC58C6" w:rsidP="00167B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</w:t>
            </w:r>
            <w:r w:rsidR="0043780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А.С.Сизых</w:t>
            </w:r>
            <w:proofErr w:type="spellEnd"/>
          </w:p>
        </w:tc>
        <w:tc>
          <w:tcPr>
            <w:tcW w:w="4814" w:type="dxa"/>
          </w:tcPr>
          <w:p w:rsidR="000523C0" w:rsidRDefault="00437809" w:rsidP="00167B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0523C0">
              <w:rPr>
                <w:rFonts w:eastAsiaTheme="minorHAnsi"/>
                <w:sz w:val="28"/>
                <w:szCs w:val="28"/>
                <w:lang w:eastAsia="en-US"/>
              </w:rPr>
              <w:t>Глава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0523C0">
              <w:rPr>
                <w:rFonts w:eastAsiaTheme="minorHAnsi"/>
                <w:sz w:val="28"/>
                <w:szCs w:val="28"/>
                <w:lang w:eastAsia="en-US"/>
              </w:rPr>
              <w:t>Листвянского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0523C0">
              <w:rPr>
                <w:rFonts w:eastAsiaTheme="minorHAnsi"/>
                <w:sz w:val="28"/>
                <w:szCs w:val="28"/>
                <w:lang w:eastAsia="en-US"/>
              </w:rPr>
              <w:t>МО</w:t>
            </w:r>
          </w:p>
          <w:p w:rsidR="000523C0" w:rsidRDefault="000523C0" w:rsidP="00167B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523C0" w:rsidRDefault="00437809" w:rsidP="000523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EC58C6">
              <w:rPr>
                <w:rFonts w:eastAsiaTheme="minorHAnsi"/>
                <w:sz w:val="28"/>
                <w:szCs w:val="28"/>
                <w:lang w:eastAsia="en-US"/>
              </w:rPr>
              <w:t>________</w:t>
            </w:r>
            <w:r w:rsidR="000523C0">
              <w:rPr>
                <w:rFonts w:eastAsiaTheme="minorHAnsi"/>
                <w:sz w:val="28"/>
                <w:szCs w:val="28"/>
                <w:lang w:eastAsia="en-US"/>
              </w:rPr>
              <w:t>_____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C58C6">
              <w:rPr>
                <w:rFonts w:eastAsiaTheme="minorHAnsi"/>
                <w:sz w:val="28"/>
                <w:szCs w:val="28"/>
                <w:lang w:eastAsia="en-US"/>
              </w:rPr>
              <w:t>А.А.Шамсудинов</w:t>
            </w:r>
            <w:proofErr w:type="spellEnd"/>
          </w:p>
        </w:tc>
      </w:tr>
    </w:tbl>
    <w:p w:rsidR="000523C0" w:rsidRPr="00167B97" w:rsidRDefault="000523C0" w:rsidP="00167B9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bookmarkEnd w:id="1"/>
    <w:p w:rsidR="00167B97" w:rsidRPr="00167B97" w:rsidRDefault="00167B97" w:rsidP="00167B97">
      <w:pPr>
        <w:autoSpaceDE w:val="0"/>
        <w:autoSpaceDN w:val="0"/>
        <w:adjustRightInd w:val="0"/>
        <w:ind w:left="360"/>
        <w:jc w:val="both"/>
        <w:rPr>
          <w:rFonts w:eastAsiaTheme="minorHAnsi"/>
          <w:sz w:val="28"/>
          <w:szCs w:val="28"/>
          <w:lang w:eastAsia="en-US"/>
        </w:rPr>
      </w:pPr>
    </w:p>
    <w:p w:rsidR="00CA48D3" w:rsidRDefault="00CA48D3" w:rsidP="00CA48D3">
      <w:pPr>
        <w:pStyle w:val="a3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77861" w:rsidRPr="00D6233D" w:rsidRDefault="00A77861" w:rsidP="00A77861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D6233D" w:rsidRPr="00D6233D" w:rsidRDefault="00D6233D" w:rsidP="00A77861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</w:p>
    <w:sectPr w:rsidR="00D6233D" w:rsidRPr="00D6233D" w:rsidSect="00CE70B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8117A"/>
    <w:multiLevelType w:val="hybridMultilevel"/>
    <w:tmpl w:val="A5E842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60C5A"/>
    <w:multiLevelType w:val="hybridMultilevel"/>
    <w:tmpl w:val="27FEB19C"/>
    <w:lvl w:ilvl="0" w:tplc="E1400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DB03A3"/>
    <w:multiLevelType w:val="hybridMultilevel"/>
    <w:tmpl w:val="726AE5A6"/>
    <w:lvl w:ilvl="0" w:tplc="67C69B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6273C2F"/>
    <w:multiLevelType w:val="hybridMultilevel"/>
    <w:tmpl w:val="0CCE8484"/>
    <w:lvl w:ilvl="0" w:tplc="064A8E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0C278E"/>
    <w:multiLevelType w:val="hybridMultilevel"/>
    <w:tmpl w:val="92740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2398C"/>
    <w:multiLevelType w:val="hybridMultilevel"/>
    <w:tmpl w:val="A32C6A60"/>
    <w:lvl w:ilvl="0" w:tplc="197AD7A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0D2"/>
    <w:rsid w:val="000523C0"/>
    <w:rsid w:val="00096069"/>
    <w:rsid w:val="000E1E30"/>
    <w:rsid w:val="000F02D6"/>
    <w:rsid w:val="00167B97"/>
    <w:rsid w:val="00195A10"/>
    <w:rsid w:val="001C149A"/>
    <w:rsid w:val="001F0C2F"/>
    <w:rsid w:val="00206829"/>
    <w:rsid w:val="002A7828"/>
    <w:rsid w:val="00437809"/>
    <w:rsid w:val="00472528"/>
    <w:rsid w:val="00494B0A"/>
    <w:rsid w:val="004F0301"/>
    <w:rsid w:val="0054497B"/>
    <w:rsid w:val="005E7C7C"/>
    <w:rsid w:val="005F4F11"/>
    <w:rsid w:val="005F5B17"/>
    <w:rsid w:val="00622C62"/>
    <w:rsid w:val="00723496"/>
    <w:rsid w:val="007729DC"/>
    <w:rsid w:val="008A0626"/>
    <w:rsid w:val="008E52C5"/>
    <w:rsid w:val="009920B8"/>
    <w:rsid w:val="009C0B9F"/>
    <w:rsid w:val="009C6C9B"/>
    <w:rsid w:val="009E29AF"/>
    <w:rsid w:val="00A77861"/>
    <w:rsid w:val="00A97BD2"/>
    <w:rsid w:val="00CA48D3"/>
    <w:rsid w:val="00CC78E7"/>
    <w:rsid w:val="00CE70BF"/>
    <w:rsid w:val="00D100D2"/>
    <w:rsid w:val="00D6233D"/>
    <w:rsid w:val="00E0394D"/>
    <w:rsid w:val="00EC58C6"/>
    <w:rsid w:val="00F8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4F2C2-1D92-400B-B44C-2E4B9049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10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2C5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8E52C5"/>
    <w:rPr>
      <w:color w:val="106BBE"/>
    </w:rPr>
  </w:style>
  <w:style w:type="character" w:styleId="a5">
    <w:name w:val="Hyperlink"/>
    <w:basedOn w:val="a0"/>
    <w:uiPriority w:val="99"/>
    <w:unhideWhenUsed/>
    <w:rsid w:val="00167B97"/>
    <w:rPr>
      <w:color w:val="0563C1" w:themeColor="hyperlink"/>
      <w:u w:val="single"/>
    </w:rPr>
  </w:style>
  <w:style w:type="paragraph" w:customStyle="1" w:styleId="a6">
    <w:name w:val="Комментарий"/>
    <w:basedOn w:val="a"/>
    <w:next w:val="a"/>
    <w:uiPriority w:val="99"/>
    <w:rsid w:val="00167B97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167B9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725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2528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052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cp:lastPrinted>2017-03-21T08:22:00Z</cp:lastPrinted>
  <dcterms:created xsi:type="dcterms:W3CDTF">2017-03-23T01:36:00Z</dcterms:created>
  <dcterms:modified xsi:type="dcterms:W3CDTF">2017-03-23T01:36:00Z</dcterms:modified>
</cp:coreProperties>
</file>